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DB44F" w14:textId="77777777" w:rsidR="007752EF" w:rsidRPr="00950C6B" w:rsidRDefault="007752EF" w:rsidP="007752EF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2B1B0AB9" w14:textId="77777777" w:rsidR="007752EF" w:rsidRPr="00EA214B" w:rsidRDefault="00FF78BD" w:rsidP="007752EF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477734BF" w14:textId="77777777" w:rsidR="007752EF" w:rsidRDefault="007752EF" w:rsidP="007752EF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7752EF" w:rsidRPr="00EA214B" w14:paraId="18A56407" w14:textId="77777777" w:rsidTr="00534812">
        <w:tc>
          <w:tcPr>
            <w:tcW w:w="4219" w:type="dxa"/>
            <w:shd w:val="clear" w:color="auto" w:fill="FFFFFF" w:themeFill="background1"/>
          </w:tcPr>
          <w:p w14:paraId="432F5F8C" w14:textId="7CF97B90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B7167B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C6B">
              <w:rPr>
                <w:rFonts w:ascii="Times New Roman" w:hAnsi="Times New Roman"/>
                <w:sz w:val="22"/>
                <w:szCs w:val="22"/>
              </w:rPr>
              <w:t>□  Infanzia</w:t>
            </w:r>
            <w:proofErr w:type="gram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7752EF" w:rsidRPr="00EA214B" w14:paraId="3479F5CD" w14:textId="77777777" w:rsidTr="00534812">
        <w:tc>
          <w:tcPr>
            <w:tcW w:w="4219" w:type="dxa"/>
            <w:shd w:val="clear" w:color="auto" w:fill="FFFFFF" w:themeFill="background1"/>
          </w:tcPr>
          <w:p w14:paraId="1BFB1405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A3BD57E" w14:textId="187EE640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FF78BD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</w:t>
            </w:r>
            <w:r w:rsidR="00973F99">
              <w:rPr>
                <w:rFonts w:ascii="Times New Roman" w:hAnsi="Times New Roman"/>
                <w:sz w:val="22"/>
                <w:szCs w:val="22"/>
              </w:rPr>
              <w:t xml:space="preserve"> IIA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73F99">
              <w:rPr>
                <w:rFonts w:ascii="Times New Roman" w:hAnsi="Times New Roman"/>
                <w:sz w:val="22"/>
                <w:szCs w:val="22"/>
              </w:rPr>
              <w:t>San Pelino</w:t>
            </w:r>
          </w:p>
        </w:tc>
      </w:tr>
      <w:tr w:rsidR="007752EF" w:rsidRPr="00EA214B" w14:paraId="07E729A3" w14:textId="77777777" w:rsidTr="00534812">
        <w:tc>
          <w:tcPr>
            <w:tcW w:w="4219" w:type="dxa"/>
            <w:shd w:val="clear" w:color="auto" w:fill="FFFFFF" w:themeFill="background1"/>
          </w:tcPr>
          <w:p w14:paraId="45D787B3" w14:textId="1E8456DC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87DA9C7" w14:textId="6BEDE2FA" w:rsidR="007752EF" w:rsidRPr="00950C6B" w:rsidRDefault="00082417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LINGUA INGLESE</w:t>
            </w:r>
          </w:p>
        </w:tc>
      </w:tr>
      <w:tr w:rsidR="007752EF" w:rsidRPr="00EA214B" w14:paraId="4D20675A" w14:textId="77777777" w:rsidTr="00534812">
        <w:tc>
          <w:tcPr>
            <w:tcW w:w="4219" w:type="dxa"/>
            <w:shd w:val="clear" w:color="auto" w:fill="FFFFFF" w:themeFill="background1"/>
          </w:tcPr>
          <w:p w14:paraId="4A350CE2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C1C8E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7752EF" w:rsidRPr="00EA214B" w14:paraId="648DB6C6" w14:textId="77777777" w:rsidTr="00534812">
        <w:tc>
          <w:tcPr>
            <w:tcW w:w="4219" w:type="dxa"/>
            <w:shd w:val="clear" w:color="auto" w:fill="FFFFFF" w:themeFill="background1"/>
          </w:tcPr>
          <w:p w14:paraId="6F29B398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DDBCE7F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7752EF" w:rsidRPr="00EA214B" w14:paraId="2AF6203E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BA9C590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CF3EA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3EBB1D30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F3FA1E5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732B0F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3C0ED224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B5B9C25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4820BE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1FC8A3B2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FA07E6E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B1F0325" w14:textId="30236D21" w:rsidR="007752EF" w:rsidRPr="00217F8D" w:rsidRDefault="0060311B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</w:t>
            </w:r>
            <w:r w:rsidR="00082417">
              <w:rPr>
                <w:rFonts w:ascii="Times New Roman" w:hAnsi="Times New Roman"/>
                <w:b/>
                <w:sz w:val="22"/>
                <w:szCs w:val="22"/>
              </w:rPr>
              <w:t xml:space="preserve">E PAROLE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GENTIL</w:t>
            </w:r>
            <w:r w:rsidR="00082417"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="00E83D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7752EF" w:rsidRPr="00EA214B" w14:paraId="1A9B1D8E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F3CA3E0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67BBC5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7752EF" w:rsidRPr="00EA214B" w14:paraId="3506A505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BC991C6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EEA33D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49D2BF6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016D8FA6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AF5844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7E0CBB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25F34A1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BF75C8" w14:paraId="6A760789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32C977D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0BC7B7D" w14:textId="77777777" w:rsidR="007752EF" w:rsidRDefault="007752EF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434472">
              <w:rPr>
                <w:rFonts w:cstheme="minorHAnsi"/>
              </w:rPr>
              <w:t>PRESENTAZIONE DELL’ARGOMENTO</w:t>
            </w:r>
          </w:p>
          <w:p w14:paraId="19DA50FD" w14:textId="20E7BD52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BRAINSTORMING</w:t>
            </w:r>
          </w:p>
          <w:p w14:paraId="7556C44F" w14:textId="6A084473" w:rsidR="006A1AA3" w:rsidRDefault="006A1AA3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PLAY ROLE</w:t>
            </w:r>
          </w:p>
          <w:p w14:paraId="6761C6EF" w14:textId="18896EEA" w:rsidR="000442B7" w:rsidRDefault="0008241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STORYTELLING </w:t>
            </w:r>
            <w:r w:rsidR="000442B7">
              <w:rPr>
                <w:rFonts w:cstheme="minorHAnsi"/>
              </w:rPr>
              <w:t>LEGATI ALLA TEMATICA DELLA GENTILEZZA</w:t>
            </w:r>
          </w:p>
          <w:p w14:paraId="2D19B48A" w14:textId="2559D56A" w:rsidR="00221BFE" w:rsidRDefault="00221BFE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DISCUSSIONE GUIDATA SUI SENTIMENTI</w:t>
            </w:r>
            <w:r w:rsidR="00082417">
              <w:rPr>
                <w:rFonts w:cstheme="minorHAnsi"/>
              </w:rPr>
              <w:t xml:space="preserve">, EMOZIONI </w:t>
            </w:r>
            <w:r>
              <w:rPr>
                <w:rFonts w:cstheme="minorHAnsi"/>
              </w:rPr>
              <w:t>ASSOCIATI AGLI ATTI GENTILI</w:t>
            </w:r>
          </w:p>
          <w:p w14:paraId="4E2FD352" w14:textId="0CCCAA5F" w:rsidR="000442B7" w:rsidRDefault="0008241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ASCOLTO DI CANZONI E BREVI DIALOGHI</w:t>
            </w:r>
          </w:p>
          <w:p w14:paraId="1BCACBAE" w14:textId="4576BA0A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SCRITTURA DI </w:t>
            </w:r>
            <w:r w:rsidR="00082417">
              <w:rPr>
                <w:rFonts w:cstheme="minorHAnsi"/>
              </w:rPr>
              <w:t xml:space="preserve">PAROLE </w:t>
            </w:r>
            <w:r>
              <w:rPr>
                <w:rFonts w:cstheme="minorHAnsi"/>
              </w:rPr>
              <w:t xml:space="preserve">PER ESPRIMERE </w:t>
            </w:r>
            <w:r w:rsidR="00082417">
              <w:rPr>
                <w:rFonts w:cstheme="minorHAnsi"/>
              </w:rPr>
              <w:t xml:space="preserve">FORME DI CORTESIA </w:t>
            </w:r>
          </w:p>
          <w:p w14:paraId="4DF49259" w14:textId="77777777" w:rsidR="000442B7" w:rsidRPr="00434472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INDIVIDUAZIONE DI PAROLE SPECIFICHE DELL’ARGOMENTO</w:t>
            </w:r>
          </w:p>
          <w:p w14:paraId="3A9F4CC1" w14:textId="77777777" w:rsidR="007752EF" w:rsidRDefault="007752EF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0C505B96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01D64A4F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14ED70C0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740B2421" w14:textId="77777777" w:rsidR="00FF78BD" w:rsidRPr="00434472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</w:tc>
      </w:tr>
      <w:tr w:rsidR="007752EF" w:rsidRPr="00EA214B" w14:paraId="5D4B380D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D0C1538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396E83F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  <w:p w14:paraId="2F58B01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7868888B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30650929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9B238CB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5399711" w14:textId="1C4B279A" w:rsidR="007752EF" w:rsidRDefault="00082417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LIM</w:t>
            </w:r>
            <w:r w:rsidR="00E5525B">
              <w:rPr>
                <w:rFonts w:ascii="Times New Roman" w:hAnsi="Times New Roman"/>
              </w:rPr>
              <w:t>, AULA DI INFORMATICA</w:t>
            </w:r>
          </w:p>
          <w:p w14:paraId="7D654069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409DDD2A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F1D3E0A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FE1DEC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 Digitali: _____________________________________</w:t>
            </w:r>
          </w:p>
          <w:p w14:paraId="672D17CA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47F69ED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5B394F2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7752EF" w:rsidRPr="00EA214B" w14:paraId="7C736A57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33A59DF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9669AB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Individuale    </w:t>
            </w:r>
            <w:proofErr w:type="gramStart"/>
            <w:r w:rsidRPr="00950C6B">
              <w:rPr>
                <w:rFonts w:ascii="Times New Roman" w:hAnsi="Times New Roman"/>
              </w:rPr>
              <w:t>  A</w:t>
            </w:r>
            <w:proofErr w:type="gramEnd"/>
            <w:r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5560C506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7752EF" w:rsidRPr="00EA214B" w14:paraId="163C6511" w14:textId="77777777" w:rsidTr="00534812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72C392C6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53E2A9D8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99A9D4F" w14:textId="5A36EEDB" w:rsidR="007752EF" w:rsidRPr="00950C6B" w:rsidRDefault="006A1AA3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7752EF" w:rsidRPr="00950C6B">
              <w:rPr>
                <w:rFonts w:ascii="Times New Roman" w:hAnsi="Times New Roman"/>
              </w:rPr>
              <w:t></w:t>
            </w:r>
            <w:r w:rsidR="007752EF" w:rsidRPr="00950C6B">
              <w:rPr>
                <w:rFonts w:ascii="Times New Roman" w:hAnsi="Times New Roman"/>
              </w:rPr>
              <w:tab/>
              <w:t>Items V/F</w:t>
            </w:r>
          </w:p>
          <w:p w14:paraId="7B91B15E" w14:textId="087623CD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1F4E62E7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1D350638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7752EF" w:rsidRPr="00EA214B" w14:paraId="6BBDCC67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5FE050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D13E52A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F4B4D4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26DF9E04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7752EF" w:rsidRPr="00EA214B" w14:paraId="381EE21D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B577A2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5F662B8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835EF0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600012A8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3D549D4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87E14F1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7F653F8" w14:textId="77777777" w:rsidR="007752EF" w:rsidRPr="00950C6B" w:rsidRDefault="00E5525B" w:rsidP="0053481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7DD88E65" w14:textId="77777777" w:rsidR="007752EF" w:rsidRDefault="007752EF" w:rsidP="007752EF"/>
    <w:p w14:paraId="77DBB0F3" w14:textId="77777777" w:rsidR="007752EF" w:rsidRPr="00467B83" w:rsidRDefault="007752EF" w:rsidP="007752EF">
      <w:pPr>
        <w:rPr>
          <w:rFonts w:ascii="Times New Roman" w:hAnsi="Times New Roman"/>
          <w:sz w:val="22"/>
          <w:szCs w:val="22"/>
        </w:rPr>
      </w:pPr>
    </w:p>
    <w:p w14:paraId="422048A6" w14:textId="56EB5560" w:rsidR="007752EF" w:rsidRDefault="007752EF" w:rsidP="007752EF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6B8FD135" w14:textId="77777777" w:rsidR="007752EF" w:rsidRDefault="007752EF" w:rsidP="007752EF">
      <w:pPr>
        <w:rPr>
          <w:rFonts w:ascii="Times New Roman" w:hAnsi="Times New Roman"/>
          <w:sz w:val="22"/>
          <w:szCs w:val="22"/>
        </w:rPr>
      </w:pPr>
    </w:p>
    <w:p w14:paraId="49EAB083" w14:textId="77777777" w:rsidR="007752EF" w:rsidRPr="00467B83" w:rsidRDefault="007752EF" w:rsidP="007752EF">
      <w:pPr>
        <w:rPr>
          <w:rFonts w:ascii="Times New Roman" w:hAnsi="Times New Roman"/>
        </w:rPr>
      </w:pPr>
    </w:p>
    <w:p w14:paraId="4B826C67" w14:textId="77777777" w:rsidR="007752EF" w:rsidRPr="00EC1475" w:rsidRDefault="007752EF" w:rsidP="007752EF"/>
    <w:p w14:paraId="65858AF3" w14:textId="77777777" w:rsidR="007752EF" w:rsidRDefault="007752EF" w:rsidP="007752EF"/>
    <w:p w14:paraId="4F307CD2" w14:textId="77777777" w:rsidR="007752EF" w:rsidRDefault="007752EF" w:rsidP="007752EF"/>
    <w:p w14:paraId="12315763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2EF"/>
    <w:rsid w:val="000442B7"/>
    <w:rsid w:val="00082417"/>
    <w:rsid w:val="0015056A"/>
    <w:rsid w:val="00221BFE"/>
    <w:rsid w:val="004A1C5A"/>
    <w:rsid w:val="0060311B"/>
    <w:rsid w:val="00614F1C"/>
    <w:rsid w:val="006A1AA3"/>
    <w:rsid w:val="007752EF"/>
    <w:rsid w:val="008A26AD"/>
    <w:rsid w:val="00973F99"/>
    <w:rsid w:val="00E5525B"/>
    <w:rsid w:val="00E83DCF"/>
    <w:rsid w:val="00F47590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397A0"/>
  <w15:chartTrackingRefBased/>
  <w15:docId w15:val="{792644A6-22B7-4782-A8A5-63A71807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52E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752EF"/>
    <w:pPr>
      <w:ind w:left="720"/>
      <w:contextualSpacing/>
    </w:pPr>
  </w:style>
  <w:style w:type="table" w:styleId="Grigliatabella">
    <w:name w:val="Table Grid"/>
    <w:basedOn w:val="Tabellanormale"/>
    <w:uiPriority w:val="59"/>
    <w:rsid w:val="00775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2024-11-11T15:23:00Z</dcterms:created>
  <dcterms:modified xsi:type="dcterms:W3CDTF">2024-11-11T15:46:00Z</dcterms:modified>
</cp:coreProperties>
</file>